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E4" w:rsidRPr="007B4F85" w:rsidRDefault="005548E4" w:rsidP="005548E4">
      <w:pPr>
        <w:spacing w:line="22" w:lineRule="atLeast"/>
        <w:jc w:val="center"/>
      </w:pPr>
      <w:r>
        <w:rPr>
          <w:rFonts w:eastAsia="Times New Roman"/>
          <w:b/>
        </w:rPr>
        <w:t>Анкета НОКО</w:t>
      </w:r>
    </w:p>
    <w:p w:rsidR="005548E4" w:rsidRPr="007B4F85" w:rsidRDefault="005548E4" w:rsidP="005548E4">
      <w:pPr>
        <w:spacing w:line="312" w:lineRule="auto"/>
        <w:ind w:firstLine="567"/>
        <w:jc w:val="both"/>
        <w:rPr>
          <w:rFonts w:eastAsia="Times New Roman"/>
        </w:rPr>
      </w:pPr>
      <w:r w:rsidRPr="007B4F85">
        <w:rPr>
          <w:rFonts w:eastAsia="Times New Roman"/>
        </w:rPr>
        <w:t>Мы хотим узнать, как Вы оцениваете качество работы образовательной организации, в которой Вы, либо Ваш ребенок (дети), учитесь.</w:t>
      </w:r>
    </w:p>
    <w:p w:rsidR="005548E4" w:rsidRPr="007B4F85" w:rsidRDefault="005548E4" w:rsidP="005548E4">
      <w:pPr>
        <w:spacing w:line="312" w:lineRule="auto"/>
        <w:ind w:firstLine="567"/>
        <w:jc w:val="both"/>
        <w:rPr>
          <w:rFonts w:eastAsia="Times New Roman"/>
        </w:rPr>
      </w:pPr>
      <w:r w:rsidRPr="007B4F85">
        <w:rPr>
          <w:rFonts w:eastAsia="Times New Roman"/>
        </w:rPr>
        <w:t>Просим внимательно отнестись к анкетированию и внимательно ответить на вопросы.</w:t>
      </w:r>
    </w:p>
    <w:p w:rsidR="005548E4" w:rsidRPr="007B4F85" w:rsidRDefault="005548E4" w:rsidP="005548E4">
      <w:pPr>
        <w:spacing w:line="312" w:lineRule="auto"/>
        <w:ind w:firstLine="567"/>
        <w:jc w:val="both"/>
        <w:rPr>
          <w:rFonts w:eastAsia="Times New Roman"/>
        </w:rPr>
      </w:pPr>
      <w:r w:rsidRPr="007B4F85">
        <w:rPr>
          <w:rFonts w:eastAsia="Times New Roman"/>
        </w:rPr>
        <w:t>Анкета является анонимной. Указывать свое имя, Ваши личные данные не требуется.</w:t>
      </w:r>
    </w:p>
    <w:p w:rsidR="005548E4" w:rsidRPr="007B4F85" w:rsidRDefault="005548E4" w:rsidP="005548E4">
      <w:pPr>
        <w:spacing w:line="312" w:lineRule="auto"/>
        <w:ind w:firstLine="567"/>
        <w:jc w:val="both"/>
        <w:rPr>
          <w:rFonts w:eastAsia="Times New Roman"/>
        </w:rPr>
      </w:pPr>
      <w:r w:rsidRPr="007B4F85">
        <w:rPr>
          <w:rFonts w:eastAsia="Times New Roman"/>
        </w:rPr>
        <w:t>Ваше мнение нам очень важно и будет учтено в дальнейшей работе.</w:t>
      </w:r>
    </w:p>
    <w:p w:rsidR="00A6564A" w:rsidRPr="001D08E0" w:rsidRDefault="00A6564A" w:rsidP="001D08E0">
      <w:pPr>
        <w:spacing w:line="312" w:lineRule="auto"/>
        <w:ind w:firstLine="567"/>
        <w:jc w:val="both"/>
        <w:rPr>
          <w:rFonts w:eastAsia="Times New Roman"/>
        </w:rPr>
      </w:pPr>
      <w:r w:rsidRPr="001D08E0">
        <w:rPr>
          <w:rFonts w:eastAsia="Times New Roman"/>
        </w:rPr>
        <w:t>З</w:t>
      </w:r>
      <w:r w:rsidRPr="001D08E0">
        <w:rPr>
          <w:rFonts w:eastAsia="Times New Roman"/>
        </w:rPr>
        <w:t>апол</w:t>
      </w:r>
      <w:r w:rsidRPr="001D08E0">
        <w:rPr>
          <w:rFonts w:eastAsia="Times New Roman"/>
        </w:rPr>
        <w:t xml:space="preserve">ните, пожалуйста, </w:t>
      </w:r>
      <w:r w:rsidRPr="001D08E0">
        <w:rPr>
          <w:rFonts w:eastAsia="Times New Roman"/>
        </w:rPr>
        <w:t xml:space="preserve"> соответствующую форму </w:t>
      </w:r>
      <w:r w:rsidRPr="001D08E0">
        <w:rPr>
          <w:rFonts w:eastAsia="Times New Roman"/>
        </w:rPr>
        <w:t>и направьте</w:t>
      </w:r>
      <w:r w:rsidRPr="001D08E0">
        <w:rPr>
          <w:rFonts w:eastAsia="Times New Roman"/>
        </w:rPr>
        <w:t xml:space="preserve"> ее по адресу электронной почты </w:t>
      </w:r>
      <w:hyperlink r:id="rId8" w:history="1">
        <w:r w:rsidRPr="001D08E0">
          <w:rPr>
            <w:rFonts w:eastAsia="Times New Roman"/>
          </w:rPr>
          <w:t>centreko01@mail.ru</w:t>
        </w:r>
      </w:hyperlink>
      <w:hyperlink r:id="rId9" w:history="1"/>
    </w:p>
    <w:p w:rsidR="00A6564A" w:rsidRDefault="00A6564A" w:rsidP="00A6564A">
      <w:pPr>
        <w:jc w:val="both"/>
        <w:rPr>
          <w:bCs/>
          <w:sz w:val="32"/>
          <w:szCs w:val="32"/>
          <w:shd w:val="clear" w:color="auto" w:fill="FFFFFF"/>
        </w:rPr>
      </w:pPr>
    </w:p>
    <w:p w:rsidR="005548E4" w:rsidRPr="007B4F85" w:rsidRDefault="005548E4" w:rsidP="005548E4">
      <w:pPr>
        <w:spacing w:line="312" w:lineRule="auto"/>
        <w:ind w:firstLine="567"/>
        <w:jc w:val="both"/>
        <w:rPr>
          <w:rFonts w:eastAsia="Times New Roman"/>
        </w:rPr>
      </w:pPr>
      <w:bookmarkStart w:id="0" w:name="_GoBack"/>
      <w:bookmarkEnd w:id="0"/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 Открытость и доступность информации, размещенной на официальном сайте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1.1 Полнота и актуальность информации об организац</w:t>
      </w:r>
      <w:proofErr w:type="gramStart"/>
      <w:r w:rsidRPr="007B4F85">
        <w:rPr>
          <w:rFonts w:eastAsia="Times New Roman"/>
          <w:b/>
        </w:rPr>
        <w:t>ии и ее</w:t>
      </w:r>
      <w:proofErr w:type="gramEnd"/>
      <w:r w:rsidRPr="007B4F85">
        <w:rPr>
          <w:rFonts w:eastAsia="Times New Roman"/>
          <w:b/>
        </w:rPr>
        <w:t xml:space="preserve"> деятельности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полностью, не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(информация представлена полностью, плохо структурирована,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представлена полностью, хорошо структурирована, частично не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хорошо структурирована, актуальна)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spacing w:line="312" w:lineRule="auto"/>
        <w:rPr>
          <w:rFonts w:eastAsia="Times New Roman"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1.2 Наличие сведений о педагогических работниках организации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(информация отсутствует)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(информация представлена не полностью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(информация представлена полностью, но со значительными недостатками)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(информация представлена полностью, за исключением незначительных недостатков)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информация размещена полностью, размещена актуальная информация)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lastRenderedPageBreak/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 обеспечено)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(обеспечена работа телефона горячей линии по вопросам оказания образовательных услуг)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</w:t>
      </w:r>
      <w:r w:rsidRPr="007B4F85" w:rsidDel="00F31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обеспечено по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 обеспечена доступность сведений о ходе рассмотрения обращения граждан)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(наличие статистической информации о ходе рассмотрения обращений граждан на сайте)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 (обеспечена техническая возможность получения сведений о ходе рассмотрения обращений граждан в режиме реального времени)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 Комфортность условий, в которых осуществляется образовательная деятельность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2.1 Материально-техническое и информационное обеспечение организации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2"/>
        </w:numPr>
        <w:spacing w:after="0" w:line="312" w:lineRule="auto"/>
        <w:rPr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неудовлетворительно, не устраивает </w:t>
      </w:r>
      <w:r w:rsidRPr="007B4F85">
        <w:rPr>
          <w:color w:val="auto"/>
          <w:sz w:val="24"/>
          <w:szCs w:val="24"/>
        </w:rPr>
        <w:t xml:space="preserve">(полностью отсутствуют электронные и бумажные средства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7B4F85">
        <w:rPr>
          <w:color w:val="auto"/>
          <w:sz w:val="24"/>
          <w:szCs w:val="24"/>
        </w:rPr>
        <w:t>, читальные и методические кабинеты)</w:t>
      </w:r>
      <w:r>
        <w:rPr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плохо, не соответствует минимальным требованиям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отсутствуют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удовлетворительно, но со значительными недостатками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частично есть электронные средства обучения)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имеются бумажные средства обучения, читальные и методические кабинеты, электронные средства обучения, за исключением доступа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9C5158" w:rsidRDefault="005548E4" w:rsidP="005548E4">
      <w:pPr>
        <w:pStyle w:val="a3"/>
        <w:numPr>
          <w:ilvl w:val="0"/>
          <w:numId w:val="3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C5158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9C5158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9C5158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9C5158">
        <w:rPr>
          <w:rFonts w:ascii="Times New Roman" w:eastAsia="Times New Roman" w:hAnsi="Times New Roman" w:cs="Times New Roman"/>
          <w:color w:val="auto"/>
          <w:sz w:val="24"/>
          <w:szCs w:val="24"/>
        </w:rPr>
        <w:t>(имеются бумажные средства обучения, читальные и методические кабинеты, электронные средства обучения, включая доступ к интернету)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2.2 Наличие необходимых условий для охраны и укрепления здоровья, организации питания обучающихся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</w:rPr>
      </w:pPr>
      <w:r w:rsidRPr="007B4F85">
        <w:rPr>
          <w:rFonts w:eastAsia="Times New Roman"/>
        </w:rPr>
        <w:t>Оцените условия для охраны и укрепления здоровья: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(необходимые условия не созданы - (отсутствует спортивный зал и спортивные площадки)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(организация имеет только физкультурный зал)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4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spacing w:line="312" w:lineRule="auto"/>
        <w:rPr>
          <w:rFonts w:eastAsia="Times New Roman"/>
        </w:rPr>
      </w:pPr>
      <w:r w:rsidRPr="007B4F85">
        <w:rPr>
          <w:rFonts w:eastAsia="Times New Roman"/>
        </w:rPr>
        <w:t xml:space="preserve">Условия по организации питания </w:t>
      </w:r>
      <w:proofErr w:type="gramStart"/>
      <w:r w:rsidRPr="007B4F85">
        <w:rPr>
          <w:rFonts w:eastAsia="Times New Roman"/>
        </w:rPr>
        <w:t>обучающихся</w:t>
      </w:r>
      <w:proofErr w:type="gramEnd"/>
      <w:r w:rsidRPr="007B4F85">
        <w:rPr>
          <w:rFonts w:eastAsia="Times New Roman"/>
        </w:rPr>
        <w:t>: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необходимые условия не созданы - (отсутствует столовая (буфет))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 xml:space="preserve">2.3 Условия для индивидуальной работы с </w:t>
      </w:r>
      <w:proofErr w:type="gramStart"/>
      <w:r w:rsidRPr="007B4F85">
        <w:rPr>
          <w:rFonts w:eastAsia="Times New Roman"/>
          <w:b/>
        </w:rPr>
        <w:t>обучающимися</w:t>
      </w:r>
      <w:proofErr w:type="gramEnd"/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неудовлетворительно, не устраивает (в организации не созданы условия для индивидуальной работы </w:t>
      </w:r>
      <w:proofErr w:type="gramStart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proofErr w:type="gramEnd"/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обучающимися)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отлично,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 (отлично, полностью удовлетворен(а))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2.4 Наличие дополнительных образовательных программ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дополнительные образовательные программы не реализуются)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реализуется всего 1 дополнительная образовательная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реализуется 2 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дополнительных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образовательных программа)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9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3 дополнительные образовательные программы)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9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Pr="007B4F85">
        <w:rPr>
          <w:rFonts w:ascii="Times New Roman" w:hAnsi="Times New Roman" w:cs="Times New Roman"/>
          <w:sz w:val="24"/>
          <w:szCs w:val="24"/>
        </w:rPr>
        <w:t>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реализуются более 3 дополнительных образовательных программ)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</w:pPr>
    </w:p>
    <w:p w:rsidR="005548E4" w:rsidRPr="007B4F85" w:rsidRDefault="005548E4" w:rsidP="005548E4">
      <w:pPr>
        <w:spacing w:line="312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2.5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(условия для развития творческих способностей не предоставлены)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только в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условия для участия обучающихся в спортивных мероприятиях и частично в образовательных (олимпиады, выставки, смотры))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proofErr w:type="gramEnd"/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предоставлены условия для участия обучающихся в спортивных мероприятиях и в 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образовательных (олимпиады, выставки, смотры), но только на региональном уровне)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8"/>
        </w:numPr>
        <w:spacing w:after="0" w:line="312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color w:val="auto"/>
          <w:sz w:val="24"/>
          <w:szCs w:val="24"/>
        </w:rPr>
        <w:t>предоставлены все условия для участия обучающихся в международных и всероссийских олимпиадах и спортивных мероприятиях)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 xml:space="preserve">2.6 Наличие возможности оказания психолого-педагогической, медицинской и социальной помощи </w:t>
      </w:r>
      <w:proofErr w:type="gramStart"/>
      <w:r w:rsidRPr="007B4F85">
        <w:rPr>
          <w:rFonts w:eastAsia="Times New Roman"/>
          <w:b/>
        </w:rPr>
        <w:t>обучающимся</w:t>
      </w:r>
      <w:proofErr w:type="gramEnd"/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Отсутствуют условия для оказания вышеуказанных видов помощи)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 (вышеуказанные виды помощи оказываются некачественно)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7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как минимум 2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7"/>
        </w:numPr>
        <w:spacing w:after="0" w:line="31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имеется возможность качественно оказывать все 3 вида помощи (психолого-педагогической, медицинской или социальной))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</w:pPr>
    </w:p>
    <w:p w:rsidR="005548E4" w:rsidRPr="007B4F85" w:rsidRDefault="005548E4" w:rsidP="005548E4">
      <w:pPr>
        <w:spacing w:line="312" w:lineRule="auto"/>
        <w:jc w:val="both"/>
        <w:rPr>
          <w:rFonts w:eastAsia="Times New Roman"/>
          <w:b/>
        </w:rPr>
      </w:pPr>
      <w:r w:rsidRPr="007B4F85">
        <w:rPr>
          <w:rFonts w:eastAsia="Times New Roman"/>
          <w:b/>
        </w:rPr>
        <w:t>2.7 Наличие условий организации обучения и воспитания обучающихся с ограниченными возможностями здоровья и инвалидов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неудовлетворительно, не устраивает (условия полностью отсутствуют)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плохо, не соответствует минимальным требованиям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</w:t>
      </w:r>
      <w:r w:rsidRPr="007B4F8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548E4" w:rsidRPr="007B4F85" w:rsidRDefault="005548E4" w:rsidP="005548E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удовлетворительно, но со значительными недостатками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организованных рабочих мест для обучения и их оснащение удовлетворительны, неудобно время проведения занятий и отсутствуют сопутствующие услуги)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в целом хорошо, за исключением незначительных недостатков</w:t>
      </w:r>
      <w:r w:rsidRPr="007B4F85">
        <w:rPr>
          <w:rFonts w:ascii="Times New Roman" w:hAnsi="Times New Roman" w:cs="Times New Roman"/>
          <w:sz w:val="24"/>
          <w:szCs w:val="24"/>
        </w:rPr>
        <w:t xml:space="preserve"> 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соответствуют потребностям, отсутствуют сопутствующие услуги (специально оснащенный туалет, специальные места подхода/подъезда)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sz w:val="24"/>
          <w:szCs w:val="24"/>
        </w:rPr>
        <w:t>отлично, полностью удовлетворе</w:t>
      </w:r>
      <w:proofErr w:type="gramStart"/>
      <w:r w:rsidRPr="007B4F85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7B4F85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B4F85">
        <w:rPr>
          <w:rFonts w:ascii="Times New Roman" w:hAnsi="Times New Roman" w:cs="Times New Roman"/>
          <w:sz w:val="24"/>
          <w:szCs w:val="24"/>
        </w:rPr>
        <w:t xml:space="preserve"> (</w:t>
      </w:r>
      <w:r w:rsidRPr="007B4F85">
        <w:rPr>
          <w:rFonts w:ascii="Times New Roman" w:eastAsia="Times New Roman" w:hAnsi="Times New Roman" w:cs="Times New Roman"/>
          <w:sz w:val="24"/>
          <w:szCs w:val="24"/>
        </w:rPr>
        <w:t>условия полностью соответствуют потребностям)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3 Доброжелательность, вежливость, компетентность работников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pStyle w:val="a3"/>
        <w:numPr>
          <w:ilvl w:val="1"/>
          <w:numId w:val="11"/>
        </w:num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4F8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Доброжелательность и вежливость работников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3.2 Компетентность работников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 Общее удовлетворение качеством образовательной деятельности организации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rFonts w:eastAsia="Times New Roman"/>
        </w:rPr>
      </w:pPr>
      <w:r w:rsidRPr="007B4F85">
        <w:rPr>
          <w:rFonts w:eastAsia="Times New Roman"/>
          <w:b/>
        </w:rPr>
        <w:t>4.1 Удовлетворение материально-техническим обеспечением организации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4.2 Удовлетворение качеством предоставляемых образовательных услуг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8E4" w:rsidRPr="007B4F85" w:rsidRDefault="005548E4" w:rsidP="005548E4">
      <w:pPr>
        <w:pStyle w:val="a3"/>
        <w:spacing w:after="0" w:line="312" w:lineRule="auto"/>
        <w:rPr>
          <w:rFonts w:ascii="Times New Roman" w:hAnsi="Times New Roman" w:cs="Times New Roman"/>
          <w:sz w:val="24"/>
          <w:szCs w:val="24"/>
        </w:rPr>
      </w:pPr>
    </w:p>
    <w:p w:rsidR="005548E4" w:rsidRPr="007B4F85" w:rsidRDefault="005548E4" w:rsidP="005548E4">
      <w:pPr>
        <w:spacing w:line="312" w:lineRule="auto"/>
        <w:rPr>
          <w:rFonts w:eastAsia="Times New Roman"/>
          <w:b/>
        </w:rPr>
      </w:pPr>
      <w:r w:rsidRPr="007B4F85">
        <w:rPr>
          <w:rFonts w:eastAsia="Times New Roman"/>
          <w:b/>
        </w:rPr>
        <w:t>4.3 Готовность рекомендовать организацию родственникам и знакомым</w:t>
      </w:r>
      <w:r>
        <w:rPr>
          <w:rFonts w:eastAsia="Times New Roman"/>
          <w:b/>
        </w:rPr>
        <w:t>.</w:t>
      </w:r>
    </w:p>
    <w:p w:rsidR="005548E4" w:rsidRPr="007B4F85" w:rsidRDefault="005548E4" w:rsidP="005548E4">
      <w:pPr>
        <w:spacing w:line="312" w:lineRule="auto"/>
        <w:rPr>
          <w:i/>
        </w:rPr>
      </w:pPr>
      <w:r w:rsidRPr="007B4F85">
        <w:rPr>
          <w:i/>
        </w:rPr>
        <w:t>Выберите один из вариантов ответа: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неудовлетворительно, не устраивает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в целом хорошо, но есть недостатки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8E4" w:rsidRPr="007B4F85" w:rsidRDefault="005548E4" w:rsidP="005548E4">
      <w:pPr>
        <w:pStyle w:val="a3"/>
        <w:numPr>
          <w:ilvl w:val="0"/>
          <w:numId w:val="10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7B4F85">
        <w:rPr>
          <w:rFonts w:ascii="Times New Roman" w:hAnsi="Times New Roman" w:cs="Times New Roman"/>
          <w:sz w:val="24"/>
          <w:szCs w:val="24"/>
        </w:rPr>
        <w:t>полностью устраивает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48E4" w:rsidRDefault="005548E4" w:rsidP="005548E4">
      <w:pPr>
        <w:jc w:val="right"/>
      </w:pPr>
    </w:p>
    <w:p w:rsidR="005548E4" w:rsidRDefault="005548E4" w:rsidP="005548E4"/>
    <w:p w:rsidR="005548E4" w:rsidRDefault="005548E4" w:rsidP="005548E4"/>
    <w:p w:rsidR="00E36FAA" w:rsidRDefault="00E36FAA"/>
    <w:sectPr w:rsidR="00E36FAA" w:rsidSect="00790BEE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08E0">
      <w:r>
        <w:separator/>
      </w:r>
    </w:p>
  </w:endnote>
  <w:endnote w:type="continuationSeparator" w:id="0">
    <w:p w:rsidR="00000000" w:rsidRDefault="001D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D08E0">
      <w:r>
        <w:separator/>
      </w:r>
    </w:p>
  </w:footnote>
  <w:footnote w:type="continuationSeparator" w:id="0">
    <w:p w:rsidR="00000000" w:rsidRDefault="001D0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298" w:rsidRDefault="00A6564A" w:rsidP="00704298">
    <w:pPr>
      <w:pStyle w:val="a4"/>
      <w:jc w:val="right"/>
    </w:pPr>
    <w:r>
      <w:t>НЧОУ ДПО «УЦ «</w:t>
    </w:r>
    <w:proofErr w:type="spellStart"/>
    <w:r>
      <w:t>Экоконсалт</w:t>
    </w:r>
    <w:proofErr w:type="spellEnd"/>
    <w: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D30269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93327"/>
    <w:multiLevelType w:val="multilevel"/>
    <w:tmpl w:val="4C943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6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E4"/>
    <w:rsid w:val="001D08E0"/>
    <w:rsid w:val="005548E4"/>
    <w:rsid w:val="00A6564A"/>
    <w:rsid w:val="00AE4887"/>
    <w:rsid w:val="00E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4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548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48E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6564A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656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64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8E4"/>
    <w:pPr>
      <w:spacing w:after="200" w:line="276" w:lineRule="auto"/>
      <w:ind w:left="720"/>
      <w:contextualSpacing/>
    </w:pPr>
    <w:rPr>
      <w:rFonts w:ascii="Calibri" w:hAnsi="Calibri" w:cs="Calibri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548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548E4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6564A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656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564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7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eko01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lauko@bgit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1778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2026-05-26T11:29:00Z</dcterms:created>
  <dcterms:modified xsi:type="dcterms:W3CDTF">2026-05-26T11:30:00Z</dcterms:modified>
</cp:coreProperties>
</file>